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D78" w:rsidRPr="005123D3" w:rsidRDefault="00786D78" w:rsidP="00786D7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4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786D78" w:rsidRPr="005123D3" w:rsidRDefault="00786D78" w:rsidP="00786D78">
      <w:pPr>
        <w:jc w:val="center"/>
        <w:rPr>
          <w:sz w:val="28"/>
          <w:szCs w:val="28"/>
        </w:rPr>
      </w:pPr>
    </w:p>
    <w:p w:rsidR="00786D78" w:rsidRPr="005123D3" w:rsidRDefault="00786D78" w:rsidP="00786D7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786D78" w:rsidRDefault="00786D78" w:rsidP="00786D78">
      <w:pPr>
        <w:shd w:val="clear" w:color="auto" w:fill="FFFFFF"/>
        <w:ind w:right="370"/>
        <w:rPr>
          <w:rFonts w:eastAsia="Calibri"/>
          <w:spacing w:val="38"/>
        </w:rPr>
      </w:pPr>
    </w:p>
    <w:p w:rsidR="00786D78" w:rsidRPr="00A575FB" w:rsidRDefault="00786D78" w:rsidP="00786D78">
      <w:pPr>
        <w:pStyle w:val="a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277160">
        <w:rPr>
          <w:rFonts w:ascii="Times New Roman" w:hAnsi="Times New Roman" w:cs="Times New Roman"/>
          <w:sz w:val="24"/>
          <w:szCs w:val="24"/>
        </w:rPr>
        <w:t>21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 w:rsidR="00277160">
        <w:rPr>
          <w:rFonts w:ascii="Times New Roman" w:hAnsi="Times New Roman" w:cs="Times New Roman"/>
          <w:sz w:val="24"/>
          <w:szCs w:val="24"/>
        </w:rPr>
        <w:t>07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 w:rsidR="00277160">
        <w:rPr>
          <w:rFonts w:ascii="Times New Roman" w:hAnsi="Times New Roman" w:cs="Times New Roman"/>
          <w:sz w:val="24"/>
          <w:szCs w:val="24"/>
        </w:rPr>
        <w:t>5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277160">
        <w:rPr>
          <w:rFonts w:ascii="Times New Roman" w:eastAsia="Times New Roman" w:hAnsi="Times New Roman" w:cs="Times New Roman"/>
          <w:bCs/>
          <w:sz w:val="24"/>
          <w:szCs w:val="24"/>
        </w:rPr>
        <w:t>84</w:t>
      </w:r>
    </w:p>
    <w:p w:rsidR="005F750D" w:rsidRDefault="005F750D" w:rsidP="005F750D">
      <w:pPr>
        <w:jc w:val="center"/>
        <w:rPr>
          <w:spacing w:val="-8"/>
          <w:sz w:val="28"/>
          <w:szCs w:val="28"/>
        </w:rPr>
      </w:pPr>
    </w:p>
    <w:p w:rsidR="005F750D" w:rsidRPr="00786D78" w:rsidRDefault="005F750D" w:rsidP="005F75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b/>
          <w:sz w:val="22"/>
          <w:szCs w:val="22"/>
        </w:rPr>
      </w:pPr>
      <w:proofErr w:type="gramStart"/>
      <w:r w:rsidRPr="00786D78">
        <w:rPr>
          <w:b/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786D78">
        <w:rPr>
          <w:b/>
          <w:sz w:val="22"/>
          <w:szCs w:val="22"/>
        </w:rPr>
        <w:t>Сабское</w:t>
      </w:r>
      <w:proofErr w:type="spellEnd"/>
      <w:r w:rsidRPr="00786D78">
        <w:rPr>
          <w:b/>
          <w:sz w:val="22"/>
          <w:szCs w:val="22"/>
        </w:rPr>
        <w:t xml:space="preserve"> сельское поселение от </w:t>
      </w:r>
      <w:r w:rsidR="00786D78">
        <w:rPr>
          <w:b/>
          <w:sz w:val="22"/>
          <w:szCs w:val="22"/>
        </w:rPr>
        <w:t>13</w:t>
      </w:r>
      <w:r w:rsidRPr="00786D78">
        <w:rPr>
          <w:b/>
          <w:sz w:val="22"/>
          <w:szCs w:val="22"/>
        </w:rPr>
        <w:t>.0</w:t>
      </w:r>
      <w:r w:rsidR="00786D78">
        <w:rPr>
          <w:b/>
          <w:sz w:val="22"/>
          <w:szCs w:val="22"/>
        </w:rPr>
        <w:t>2</w:t>
      </w:r>
      <w:r w:rsidRPr="00786D78">
        <w:rPr>
          <w:b/>
          <w:sz w:val="22"/>
          <w:szCs w:val="22"/>
        </w:rPr>
        <w:t xml:space="preserve">.2023 № </w:t>
      </w:r>
      <w:r w:rsidR="00786D78">
        <w:rPr>
          <w:b/>
          <w:sz w:val="22"/>
          <w:szCs w:val="22"/>
        </w:rPr>
        <w:t>13</w:t>
      </w:r>
      <w:r w:rsidRPr="00786D78">
        <w:rPr>
          <w:sz w:val="22"/>
          <w:szCs w:val="22"/>
        </w:rPr>
        <w:t xml:space="preserve"> «</w:t>
      </w:r>
      <w:r w:rsidRPr="00786D78">
        <w:rPr>
          <w:b/>
          <w:sz w:val="22"/>
          <w:szCs w:val="22"/>
        </w:rPr>
        <w:t>Об утверждении административного регламента по предоставлению муниципальной услуги «</w:t>
      </w:r>
      <w:r w:rsidRPr="00786D78">
        <w:rPr>
          <w:b/>
          <w:bCs/>
          <w:color w:val="000000" w:themeColor="text1"/>
          <w:sz w:val="22"/>
          <w:szCs w:val="22"/>
        </w:rPr>
        <w:t xml:space="preserve">Установление публичного сервитута в отношении земельных участков и (или) земель, расположенных на территории муниципального образования </w:t>
      </w:r>
      <w:proofErr w:type="spellStart"/>
      <w:r w:rsidR="00786D78">
        <w:rPr>
          <w:b/>
          <w:bCs/>
          <w:color w:val="000000" w:themeColor="text1"/>
          <w:sz w:val="22"/>
          <w:szCs w:val="22"/>
        </w:rPr>
        <w:t>Сабское</w:t>
      </w:r>
      <w:proofErr w:type="spellEnd"/>
      <w:r w:rsidRPr="00786D78">
        <w:rPr>
          <w:b/>
          <w:bCs/>
          <w:color w:val="000000" w:themeColor="text1"/>
          <w:sz w:val="22"/>
          <w:szCs w:val="22"/>
        </w:rPr>
        <w:t xml:space="preserve"> сельское поселение </w:t>
      </w:r>
      <w:proofErr w:type="spellStart"/>
      <w:r w:rsidRPr="00786D78">
        <w:rPr>
          <w:b/>
          <w:bCs/>
          <w:color w:val="000000" w:themeColor="text1"/>
          <w:sz w:val="22"/>
          <w:szCs w:val="22"/>
        </w:rPr>
        <w:t>Волосовского</w:t>
      </w:r>
      <w:proofErr w:type="spellEnd"/>
      <w:r w:rsidRPr="00786D78">
        <w:rPr>
          <w:b/>
          <w:bCs/>
          <w:color w:val="000000" w:themeColor="text1"/>
          <w:sz w:val="22"/>
          <w:szCs w:val="22"/>
        </w:rPr>
        <w:t xml:space="preserve">  муниципального района Ленинградской области, для их использования в целях, предусмотренных подпунктами 1-7 пункта 4 статьи 23 Земельного кодекса Российской Федерации</w:t>
      </w:r>
      <w:r w:rsidRPr="00786D78">
        <w:rPr>
          <w:b/>
          <w:bCs/>
          <w:sz w:val="22"/>
          <w:szCs w:val="22"/>
        </w:rPr>
        <w:t>»</w:t>
      </w:r>
      <w:proofErr w:type="gramEnd"/>
    </w:p>
    <w:p w:rsidR="005F750D" w:rsidRDefault="005F750D" w:rsidP="005F750D">
      <w:pPr>
        <w:pStyle w:val="ConsPlusTitle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F750D" w:rsidRPr="00C85917" w:rsidRDefault="005F750D" w:rsidP="005F750D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C85917">
        <w:rPr>
          <w:sz w:val="28"/>
          <w:szCs w:val="28"/>
          <w:lang w:eastAsia="ar-SA"/>
        </w:rPr>
        <w:t>В</w:t>
      </w:r>
      <w:r w:rsidRPr="00C85917"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786D78" w:rsidRPr="00C85917">
        <w:rPr>
          <w:sz w:val="28"/>
          <w:szCs w:val="28"/>
        </w:rPr>
        <w:t>Сабское</w:t>
      </w:r>
      <w:proofErr w:type="spellEnd"/>
      <w:r w:rsidRPr="00C85917">
        <w:rPr>
          <w:sz w:val="28"/>
          <w:szCs w:val="28"/>
        </w:rPr>
        <w:t xml:space="preserve"> сельское поселение </w:t>
      </w:r>
      <w:proofErr w:type="spellStart"/>
      <w:r w:rsidRPr="00C85917">
        <w:rPr>
          <w:sz w:val="28"/>
          <w:szCs w:val="28"/>
        </w:rPr>
        <w:t>Волосовского</w:t>
      </w:r>
      <w:proofErr w:type="spellEnd"/>
      <w:r w:rsidRPr="00C85917"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786D78" w:rsidRPr="00C85917">
        <w:rPr>
          <w:sz w:val="28"/>
          <w:szCs w:val="28"/>
        </w:rPr>
        <w:t>Сабское</w:t>
      </w:r>
      <w:proofErr w:type="spellEnd"/>
      <w:r w:rsidRPr="00C85917">
        <w:rPr>
          <w:sz w:val="28"/>
          <w:szCs w:val="28"/>
        </w:rPr>
        <w:t xml:space="preserve"> сельское поселение </w:t>
      </w:r>
      <w:proofErr w:type="spellStart"/>
      <w:r w:rsidRPr="00C85917">
        <w:rPr>
          <w:sz w:val="28"/>
          <w:szCs w:val="28"/>
        </w:rPr>
        <w:t>Волосовского</w:t>
      </w:r>
      <w:proofErr w:type="spellEnd"/>
      <w:r w:rsidRPr="00C85917"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5F750D" w:rsidRPr="00C85917" w:rsidRDefault="005F750D" w:rsidP="005F750D">
      <w:pPr>
        <w:widowControl w:val="0"/>
        <w:tabs>
          <w:tab w:val="left" w:pos="0"/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C85917">
        <w:rPr>
          <w:sz w:val="28"/>
          <w:szCs w:val="28"/>
        </w:rPr>
        <w:t xml:space="preserve"> 1. </w:t>
      </w:r>
      <w:proofErr w:type="gramStart"/>
      <w:r w:rsidRPr="00C85917">
        <w:rPr>
          <w:sz w:val="28"/>
          <w:szCs w:val="28"/>
        </w:rPr>
        <w:t xml:space="preserve">Внести следующие изменения </w:t>
      </w:r>
      <w:r w:rsidRPr="00C85917">
        <w:rPr>
          <w:bCs/>
          <w:sz w:val="28"/>
          <w:szCs w:val="28"/>
        </w:rPr>
        <w:t xml:space="preserve">в постановление </w:t>
      </w:r>
      <w:r w:rsidRPr="00C85917">
        <w:rPr>
          <w:sz w:val="28"/>
          <w:szCs w:val="28"/>
        </w:rPr>
        <w:t xml:space="preserve">администрации МО </w:t>
      </w:r>
      <w:proofErr w:type="spellStart"/>
      <w:r w:rsidR="00786D78" w:rsidRPr="00C85917">
        <w:rPr>
          <w:sz w:val="28"/>
          <w:szCs w:val="28"/>
        </w:rPr>
        <w:t>Сабское</w:t>
      </w:r>
      <w:proofErr w:type="spellEnd"/>
      <w:r w:rsidRPr="00C85917">
        <w:rPr>
          <w:sz w:val="28"/>
          <w:szCs w:val="28"/>
        </w:rPr>
        <w:t xml:space="preserve"> сельское поселение от </w:t>
      </w:r>
      <w:r w:rsidR="00786D78" w:rsidRPr="00C85917">
        <w:rPr>
          <w:sz w:val="28"/>
          <w:szCs w:val="28"/>
        </w:rPr>
        <w:t>13</w:t>
      </w:r>
      <w:r w:rsidRPr="00C85917">
        <w:rPr>
          <w:sz w:val="28"/>
          <w:szCs w:val="28"/>
        </w:rPr>
        <w:t>.0</w:t>
      </w:r>
      <w:r w:rsidR="00786D78" w:rsidRPr="00C85917">
        <w:rPr>
          <w:sz w:val="28"/>
          <w:szCs w:val="28"/>
        </w:rPr>
        <w:t>2</w:t>
      </w:r>
      <w:r w:rsidRPr="00C85917">
        <w:rPr>
          <w:sz w:val="28"/>
          <w:szCs w:val="28"/>
        </w:rPr>
        <w:t xml:space="preserve">.2023 № </w:t>
      </w:r>
      <w:r w:rsidR="00786D78" w:rsidRPr="00C85917">
        <w:rPr>
          <w:sz w:val="28"/>
          <w:szCs w:val="28"/>
        </w:rPr>
        <w:t>13</w:t>
      </w:r>
      <w:r w:rsidRPr="00C85917">
        <w:rPr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Pr="00C85917">
        <w:rPr>
          <w:bCs/>
          <w:color w:val="000000" w:themeColor="text1"/>
          <w:sz w:val="28"/>
          <w:szCs w:val="28"/>
        </w:rPr>
        <w:t xml:space="preserve">Установление публичного сервитута в отношении земельных участков и (или) земель, расположенных на территории муниципального образования </w:t>
      </w:r>
      <w:proofErr w:type="spellStart"/>
      <w:r w:rsidR="00786D78" w:rsidRPr="00C85917">
        <w:rPr>
          <w:bCs/>
          <w:color w:val="000000" w:themeColor="text1"/>
          <w:sz w:val="28"/>
          <w:szCs w:val="28"/>
        </w:rPr>
        <w:t>Сабское</w:t>
      </w:r>
      <w:proofErr w:type="spellEnd"/>
      <w:r w:rsidRPr="00C85917">
        <w:rPr>
          <w:bCs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C85917">
        <w:rPr>
          <w:bCs/>
          <w:color w:val="000000" w:themeColor="text1"/>
          <w:sz w:val="28"/>
          <w:szCs w:val="28"/>
        </w:rPr>
        <w:t>Волосовского</w:t>
      </w:r>
      <w:proofErr w:type="spellEnd"/>
      <w:r w:rsidRPr="00C85917">
        <w:rPr>
          <w:bCs/>
          <w:color w:val="000000" w:themeColor="text1"/>
          <w:sz w:val="28"/>
          <w:szCs w:val="28"/>
        </w:rPr>
        <w:t xml:space="preserve">  муниципального района Ленинградской области, для их использования в целях, предусмотренных подпунктами 1-7 пункта 4 статьи 23 Земельного кодекса Российской Федерации</w:t>
      </w:r>
      <w:proofErr w:type="gramEnd"/>
      <w:r w:rsidRPr="00C85917">
        <w:rPr>
          <w:bCs/>
          <w:sz w:val="28"/>
          <w:szCs w:val="28"/>
        </w:rPr>
        <w:t>»</w:t>
      </w:r>
      <w:r w:rsidRPr="00C85917">
        <w:rPr>
          <w:sz w:val="28"/>
          <w:szCs w:val="28"/>
        </w:rPr>
        <w:t>:</w:t>
      </w:r>
    </w:p>
    <w:p w:rsidR="005F750D" w:rsidRPr="00C85917" w:rsidRDefault="005F750D" w:rsidP="005F750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C85917">
        <w:rPr>
          <w:sz w:val="28"/>
          <w:szCs w:val="28"/>
        </w:rPr>
        <w:t xml:space="preserve">1.1. В Административном регламенте </w:t>
      </w:r>
      <w:r w:rsidRPr="00C85917">
        <w:rPr>
          <w:bCs/>
          <w:sz w:val="28"/>
          <w:szCs w:val="28"/>
        </w:rPr>
        <w:t xml:space="preserve">по предоставлению муниципальной услуги </w:t>
      </w:r>
      <w:r w:rsidRPr="00C85917">
        <w:rPr>
          <w:sz w:val="28"/>
          <w:szCs w:val="28"/>
        </w:rPr>
        <w:t>«</w:t>
      </w:r>
      <w:r w:rsidRPr="00C85917">
        <w:rPr>
          <w:bCs/>
          <w:color w:val="000000" w:themeColor="text1"/>
          <w:sz w:val="28"/>
          <w:szCs w:val="28"/>
        </w:rPr>
        <w:t xml:space="preserve">Установление публичного сервитута в отношении земельных участков и (или) земель, расположенных на территории муниципального образования </w:t>
      </w:r>
      <w:proofErr w:type="spellStart"/>
      <w:r w:rsidR="00786D78" w:rsidRPr="00C85917">
        <w:rPr>
          <w:bCs/>
          <w:color w:val="000000" w:themeColor="text1"/>
          <w:sz w:val="28"/>
          <w:szCs w:val="28"/>
        </w:rPr>
        <w:t>Сабское</w:t>
      </w:r>
      <w:proofErr w:type="spellEnd"/>
      <w:r w:rsidRPr="00C85917">
        <w:rPr>
          <w:bCs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Pr="00C85917">
        <w:rPr>
          <w:bCs/>
          <w:color w:val="000000" w:themeColor="text1"/>
          <w:sz w:val="28"/>
          <w:szCs w:val="28"/>
        </w:rPr>
        <w:t>Волосовского</w:t>
      </w:r>
      <w:proofErr w:type="spellEnd"/>
      <w:r w:rsidRPr="00C85917">
        <w:rPr>
          <w:bCs/>
          <w:color w:val="000000" w:themeColor="text1"/>
          <w:sz w:val="28"/>
          <w:szCs w:val="28"/>
        </w:rPr>
        <w:t xml:space="preserve">  муниципального района Ленинградской области, для их использования в целях, предусмотренных подпунктами 1-7 пункта 4 статьи 23 Земельного кодекса Российской Федерации</w:t>
      </w:r>
      <w:r w:rsidRPr="00C85917">
        <w:rPr>
          <w:bCs/>
          <w:sz w:val="28"/>
          <w:szCs w:val="28"/>
        </w:rPr>
        <w:t>»</w:t>
      </w:r>
      <w:r w:rsidRPr="00C85917">
        <w:rPr>
          <w:sz w:val="28"/>
          <w:szCs w:val="28"/>
        </w:rPr>
        <w:t>:</w:t>
      </w:r>
    </w:p>
    <w:p w:rsidR="005F750D" w:rsidRPr="00C85917" w:rsidRDefault="005F750D" w:rsidP="005F750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C85917">
        <w:rPr>
          <w:sz w:val="28"/>
          <w:szCs w:val="28"/>
        </w:rPr>
        <w:t>1.1.1. пункт 1.</w:t>
      </w:r>
      <w:r w:rsidR="00277160" w:rsidRPr="00C85917">
        <w:rPr>
          <w:sz w:val="28"/>
          <w:szCs w:val="28"/>
        </w:rPr>
        <w:t>3</w:t>
      </w:r>
      <w:r w:rsidRPr="00C85917">
        <w:rPr>
          <w:sz w:val="28"/>
          <w:szCs w:val="28"/>
        </w:rPr>
        <w:t xml:space="preserve">. дополнить абзацем следующего содержания: </w:t>
      </w:r>
    </w:p>
    <w:p w:rsidR="005F750D" w:rsidRPr="00C85917" w:rsidRDefault="005F750D" w:rsidP="005F750D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C85917">
        <w:rPr>
          <w:sz w:val="28"/>
          <w:szCs w:val="28"/>
        </w:rPr>
        <w:lastRenderedPageBreak/>
        <w:t>«</w:t>
      </w:r>
      <w:r w:rsidR="00277160" w:rsidRPr="00C85917">
        <w:rPr>
          <w:sz w:val="28"/>
          <w:szCs w:val="28"/>
        </w:rPr>
        <w:t>Сведения о ходе предоставления государственной услуги, результаты предоставления государственной услуги направляются для размещения в личном кабинете заявителя на ЕПГУ вне зависимости от способа обращения заявителя за предоставлением государственной услуги, а также от способа предоставления заявителю результатов предоставления государственной услуги</w:t>
      </w:r>
      <w:proofErr w:type="gramStart"/>
      <w:r w:rsidR="00277160" w:rsidRPr="00C85917">
        <w:rPr>
          <w:sz w:val="28"/>
          <w:szCs w:val="28"/>
        </w:rPr>
        <w:t>.</w:t>
      </w:r>
      <w:r w:rsidRPr="00C85917">
        <w:rPr>
          <w:sz w:val="28"/>
          <w:szCs w:val="28"/>
        </w:rPr>
        <w:t>»;</w:t>
      </w:r>
    </w:p>
    <w:p w:rsidR="005F750D" w:rsidRPr="00C85917" w:rsidRDefault="005F750D" w:rsidP="005F750D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C85917">
        <w:rPr>
          <w:rFonts w:ascii="Times New Roman" w:hAnsi="Times New Roman" w:cs="Times New Roman"/>
          <w:sz w:val="28"/>
          <w:szCs w:val="28"/>
        </w:rPr>
        <w:t xml:space="preserve">1.1.2. </w:t>
      </w:r>
      <w:r w:rsidR="00277160" w:rsidRPr="00C85917">
        <w:rPr>
          <w:rFonts w:ascii="Times New Roman" w:hAnsi="Times New Roman" w:cs="Times New Roman"/>
          <w:sz w:val="28"/>
          <w:szCs w:val="28"/>
        </w:rPr>
        <w:t xml:space="preserve">подпункт 2) </w:t>
      </w:r>
      <w:r w:rsidRPr="00C85917">
        <w:rPr>
          <w:rFonts w:ascii="Times New Roman" w:hAnsi="Times New Roman" w:cs="Times New Roman"/>
          <w:sz w:val="28"/>
          <w:szCs w:val="28"/>
        </w:rPr>
        <w:t>пункт</w:t>
      </w:r>
      <w:r w:rsidR="00277160" w:rsidRPr="00C85917">
        <w:rPr>
          <w:rFonts w:ascii="Times New Roman" w:hAnsi="Times New Roman" w:cs="Times New Roman"/>
          <w:sz w:val="28"/>
          <w:szCs w:val="28"/>
        </w:rPr>
        <w:t>а</w:t>
      </w:r>
      <w:r w:rsidRPr="00C85917">
        <w:rPr>
          <w:rFonts w:ascii="Times New Roman" w:hAnsi="Times New Roman" w:cs="Times New Roman"/>
          <w:sz w:val="28"/>
          <w:szCs w:val="28"/>
        </w:rPr>
        <w:t xml:space="preserve"> 2.</w:t>
      </w:r>
      <w:r w:rsidR="00277160" w:rsidRPr="00C85917">
        <w:rPr>
          <w:rFonts w:ascii="Times New Roman" w:hAnsi="Times New Roman" w:cs="Times New Roman"/>
          <w:sz w:val="28"/>
          <w:szCs w:val="28"/>
        </w:rPr>
        <w:t>1.2</w:t>
      </w:r>
      <w:r w:rsidRPr="00C85917">
        <w:rPr>
          <w:rFonts w:ascii="Times New Roman" w:hAnsi="Times New Roman" w:cs="Times New Roman"/>
          <w:sz w:val="28"/>
          <w:szCs w:val="28"/>
        </w:rPr>
        <w:t xml:space="preserve">. </w:t>
      </w:r>
      <w:r w:rsidR="00277160" w:rsidRPr="00C85917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Pr="00C8591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F750D" w:rsidRPr="00C85917" w:rsidRDefault="005F750D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«</w:t>
      </w:r>
      <w:r w:rsidR="00277160" w:rsidRPr="00C85917">
        <w:rPr>
          <w:rFonts w:ascii="Times New Roman" w:hAnsi="Times New Roman" w:cs="Times New Roman"/>
          <w:sz w:val="28"/>
          <w:szCs w:val="28"/>
        </w:rPr>
        <w:t>2) размещения на земельном участке межевых знаков, геодезических пунктов государственной геодезической сети, нивелирных пунктов государственной нивелирной сети, гравиметрических пунктов государственной гравиметрической сети, а также геодезических пунктов геодезических сетей специального назначения, создание которых организовано органами государственной власти, органами местного самоуправления, и обеспечения доступа к ним</w:t>
      </w:r>
      <w:proofErr w:type="gramStart"/>
      <w:r w:rsidRPr="00C85917">
        <w:rPr>
          <w:rFonts w:ascii="Times New Roman" w:hAnsi="Times New Roman" w:cs="Times New Roman"/>
          <w:sz w:val="28"/>
          <w:szCs w:val="28"/>
        </w:rPr>
        <w:t>;</w:t>
      </w:r>
      <w:r w:rsidR="00277160" w:rsidRPr="00C85917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1.1.3. пункт 2.2.1. изложить в следующей редакции:</w:t>
      </w:r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 xml:space="preserve">«2.2.1. </w:t>
      </w:r>
      <w:proofErr w:type="gramStart"/>
      <w:r w:rsidRPr="00C85917"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комитете, в ГБУ ЛО «МФЦ» с использованием информационных технологий, </w:t>
      </w:r>
      <w:r w:rsidRPr="00C85917">
        <w:rPr>
          <w:rFonts w:ascii="Times New Roman" w:hAnsi="Times New Roman" w:cs="Times New Roman"/>
          <w:sz w:val="28"/>
          <w:szCs w:val="28"/>
          <w:lang w:eastAsia="zh-CN"/>
        </w:rPr>
        <w:t>предусмотренных статьями 9, 10 и 14 Федерального закона от 29.12.2022                    № 572-ФЗ «Об осуществлении идентификации</w:t>
      </w:r>
      <w:proofErr w:type="gramEnd"/>
      <w:r w:rsidRPr="00C85917">
        <w:rPr>
          <w:rFonts w:ascii="Times New Roman" w:hAnsi="Times New Roman" w:cs="Times New Roman"/>
          <w:sz w:val="28"/>
          <w:szCs w:val="28"/>
          <w:lang w:eastAsia="zh-CN"/>
        </w:rPr>
        <w:t xml:space="preserve">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 w:rsidRPr="00C85917">
        <w:rPr>
          <w:rFonts w:ascii="Times New Roman" w:hAnsi="Times New Roman" w:cs="Times New Roman"/>
          <w:sz w:val="28"/>
          <w:szCs w:val="28"/>
          <w:lang w:eastAsia="zh-CN"/>
        </w:rPr>
        <w:t>утратившими</w:t>
      </w:r>
      <w:proofErr w:type="gramEnd"/>
      <w:r w:rsidRPr="00C85917">
        <w:rPr>
          <w:rFonts w:ascii="Times New Roman" w:hAnsi="Times New Roman" w:cs="Times New Roman"/>
          <w:sz w:val="28"/>
          <w:szCs w:val="28"/>
          <w:lang w:eastAsia="zh-CN"/>
        </w:rPr>
        <w:t xml:space="preserve"> силу отдельных положений законодательных актов Российской Федерации» (далее – Федеральный закон от 29.12.2022 № 572-ФЗ) </w:t>
      </w:r>
      <w:r w:rsidRPr="00C85917">
        <w:rPr>
          <w:rFonts w:ascii="Times New Roman" w:hAnsi="Times New Roman" w:cs="Times New Roman"/>
          <w:sz w:val="28"/>
          <w:szCs w:val="28"/>
        </w:rPr>
        <w:t xml:space="preserve"> (при наличии технической возможности).»</w:t>
      </w:r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1.1.4. подпункт 2) пункта 2.2.2. изложить в следующей редакции:</w:t>
      </w:r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«2) информационных технологий, предусмотренных статьями 9, 10 и 14 Федерального закона от 29.12.2022 № 572-ФЗ.»</w:t>
      </w:r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1.1.5. Пункт 2.12. . изложить в следующей редакции:</w:t>
      </w:r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«2.12. Максимальный срок ожидания в очереди при подаче ходатайства о предоставлении муниципальной услуги и при получении результата предоставления муниципальной услуги составляет не более 15 минут в</w:t>
      </w:r>
      <w:r w:rsidRPr="00C85917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Pr="00C85917">
        <w:rPr>
          <w:rFonts w:ascii="Times New Roman" w:hAnsi="Times New Roman" w:cs="Times New Roman"/>
          <w:sz w:val="28"/>
          <w:szCs w:val="28"/>
        </w:rPr>
        <w:t>случае обращения заявителя непосредственно в орган, предоставляющий муниципальные услуги, или многофункциональный центр</w:t>
      </w:r>
      <w:proofErr w:type="gramStart"/>
      <w:r w:rsidRPr="00C85917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85917">
        <w:rPr>
          <w:rFonts w:ascii="Times New Roman" w:hAnsi="Times New Roman" w:cs="Times New Roman"/>
          <w:sz w:val="28"/>
          <w:szCs w:val="28"/>
        </w:rPr>
        <w:t>1.1.6. в пункте 2.14. после слов «с образцами их заполнения и перечнем документов» дополнить «</w:t>
      </w:r>
      <w:r w:rsidRPr="00C85917">
        <w:rPr>
          <w:rFonts w:ascii="Times New Roman" w:eastAsiaTheme="minorHAnsi" w:hAnsi="Times New Roman" w:cs="Times New Roman"/>
          <w:sz w:val="28"/>
          <w:szCs w:val="28"/>
          <w:lang w:eastAsia="en-US"/>
        </w:rPr>
        <w:t>и (или) информации».</w:t>
      </w:r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1.1.7. пункт 3.1.5.4. изложить в следующей редакции:</w:t>
      </w:r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 xml:space="preserve">«3.1.5.4. Результат выполнения административной процедуры: направление заявителю результата рассмотрения ходатайства и документов о предоставлении муниципальной услуги для размещения в личном кабинете заявителя на ЕПГУ, а также иным способом, указанным в ходатайстве (в </w:t>
      </w:r>
      <w:r w:rsidRPr="00C85917">
        <w:rPr>
          <w:rFonts w:ascii="Times New Roman" w:hAnsi="Times New Roman" w:cs="Times New Roman"/>
          <w:sz w:val="28"/>
          <w:szCs w:val="28"/>
        </w:rPr>
        <w:lastRenderedPageBreak/>
        <w:t>случае выбора заявителем иного способа получения результата муниципальной услуги).»</w:t>
      </w:r>
    </w:p>
    <w:p w:rsidR="00277160" w:rsidRPr="00C85917" w:rsidRDefault="00277160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 xml:space="preserve">1.1.8.  в пункте 3.2.1. после слов «Федеральным </w:t>
      </w:r>
      <w:hyperlink r:id="rId5" w:history="1">
        <w:r w:rsidRPr="00C85917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C85917">
        <w:rPr>
          <w:rFonts w:ascii="Times New Roman" w:hAnsi="Times New Roman" w:cs="Times New Roman"/>
          <w:sz w:val="28"/>
          <w:szCs w:val="28"/>
        </w:rPr>
        <w:t xml:space="preserve"> от 27.07.2006 № 149-ФЗ «Об информации, информационных технологиях и о защите информации</w:t>
      </w:r>
      <w:r w:rsidR="00C85917" w:rsidRPr="00C85917">
        <w:rPr>
          <w:rFonts w:ascii="Times New Roman" w:hAnsi="Times New Roman" w:cs="Times New Roman"/>
          <w:sz w:val="28"/>
          <w:szCs w:val="28"/>
        </w:rPr>
        <w:t>» дополнить словами «Федеральным законом от 29.12.2022 № 572-ФЗ».</w:t>
      </w:r>
    </w:p>
    <w:p w:rsidR="00C85917" w:rsidRPr="00C85917" w:rsidRDefault="00C85917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1.1.9. в пункте 3.3.1. слова «усиленной квалифицированной» заменить словом «простой».</w:t>
      </w:r>
    </w:p>
    <w:p w:rsidR="00C85917" w:rsidRPr="00C85917" w:rsidRDefault="00C85917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1.1.10. пункт 6.1. изложить в следующей редакции:</w:t>
      </w:r>
    </w:p>
    <w:p w:rsidR="00C85917" w:rsidRPr="00C85917" w:rsidRDefault="00C85917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«6.1. Предоставление муниципальной услуги посредством МФЦ осуществляется в подразделениях ГБУ ЛО "МФЦ" при наличии вступившего в силу соглашения о взаимодействии между ГБУ ЛО "МФЦ" и Администрацией</w:t>
      </w:r>
      <w:proofErr w:type="gramStart"/>
      <w:r w:rsidRPr="00C85917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C85917" w:rsidRPr="00C85917" w:rsidRDefault="00C85917" w:rsidP="00277160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5917">
        <w:rPr>
          <w:rFonts w:ascii="Times New Roman" w:hAnsi="Times New Roman" w:cs="Times New Roman"/>
          <w:sz w:val="28"/>
          <w:szCs w:val="28"/>
        </w:rPr>
        <w:t>1.1.11. абзац четвертый пункта 6.3. изложить в следующей редакции:</w:t>
      </w:r>
    </w:p>
    <w:p w:rsidR="00C85917" w:rsidRPr="00C85917" w:rsidRDefault="00C85917" w:rsidP="00C85917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85917">
        <w:rPr>
          <w:rFonts w:ascii="Times New Roman" w:hAnsi="Times New Roman" w:cs="Times New Roman"/>
          <w:sz w:val="28"/>
          <w:szCs w:val="28"/>
        </w:rPr>
        <w:t xml:space="preserve">«Специалист МФЦ, ответственный за выдачу документов, полученных от Администрации по результатам рассмотрения представленных заявителем документов, не позднее одного дня с даты их получения от Администрации сообщает заявителю о принятом решении по телефону (с записью даты и времени телефонного звонка </w:t>
      </w:r>
      <w:r w:rsidRPr="00C85917">
        <w:rPr>
          <w:rFonts w:ascii="Times New Roman" w:hAnsi="Times New Roman" w:cs="Times New Roman"/>
          <w:color w:val="000000"/>
          <w:sz w:val="28"/>
          <w:szCs w:val="28"/>
        </w:rPr>
        <w:t xml:space="preserve">посредством </w:t>
      </w:r>
      <w:proofErr w:type="spellStart"/>
      <w:r w:rsidRPr="00C85917">
        <w:rPr>
          <w:rFonts w:ascii="Times New Roman" w:hAnsi="Times New Roman" w:cs="Times New Roman"/>
          <w:color w:val="000000"/>
          <w:sz w:val="28"/>
          <w:szCs w:val="28"/>
        </w:rPr>
        <w:t>автоинформирования</w:t>
      </w:r>
      <w:proofErr w:type="spellEnd"/>
      <w:r w:rsidRPr="00C85917">
        <w:rPr>
          <w:rFonts w:ascii="Times New Roman" w:hAnsi="Times New Roman" w:cs="Times New Roman"/>
          <w:color w:val="000000"/>
          <w:sz w:val="28"/>
          <w:szCs w:val="28"/>
        </w:rPr>
        <w:t xml:space="preserve"> по телефону, либо посредством </w:t>
      </w:r>
      <w:proofErr w:type="spellStart"/>
      <w:r w:rsidRPr="00C85917">
        <w:rPr>
          <w:rFonts w:ascii="Times New Roman" w:hAnsi="Times New Roman" w:cs="Times New Roman"/>
          <w:color w:val="000000"/>
          <w:sz w:val="28"/>
          <w:szCs w:val="28"/>
        </w:rPr>
        <w:t>СМС-информирования</w:t>
      </w:r>
      <w:proofErr w:type="spellEnd"/>
      <w:r w:rsidRPr="00C85917">
        <w:rPr>
          <w:rFonts w:ascii="Times New Roman" w:hAnsi="Times New Roman" w:cs="Times New Roman"/>
          <w:color w:val="000000"/>
          <w:sz w:val="28"/>
          <w:szCs w:val="28"/>
        </w:rPr>
        <w:t xml:space="preserve"> или информирования по электронной почте, или посредством </w:t>
      </w:r>
      <w:proofErr w:type="spellStart"/>
      <w:r w:rsidRPr="00C85917">
        <w:rPr>
          <w:rFonts w:ascii="Times New Roman" w:hAnsi="Times New Roman" w:cs="Times New Roman"/>
          <w:color w:val="000000"/>
          <w:sz w:val="28"/>
          <w:szCs w:val="28"/>
        </w:rPr>
        <w:t>автоинформирования</w:t>
      </w:r>
      <w:proofErr w:type="spellEnd"/>
      <w:r w:rsidRPr="00C85917">
        <w:rPr>
          <w:rFonts w:ascii="Times New Roman" w:hAnsi="Times New Roman" w:cs="Times New Roman"/>
          <w:color w:val="000000"/>
          <w:sz w:val="28"/>
          <w:szCs w:val="28"/>
        </w:rPr>
        <w:t xml:space="preserve"> через социальную сеть "</w:t>
      </w:r>
      <w:proofErr w:type="spellStart"/>
      <w:r w:rsidRPr="00C85917">
        <w:rPr>
          <w:rFonts w:ascii="Times New Roman" w:hAnsi="Times New Roman" w:cs="Times New Roman"/>
          <w:color w:val="000000"/>
          <w:sz w:val="28"/>
          <w:szCs w:val="28"/>
        </w:rPr>
        <w:t>ВКонтакте</w:t>
      </w:r>
      <w:proofErr w:type="spellEnd"/>
      <w:r w:rsidRPr="00C85917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C85917">
        <w:rPr>
          <w:rFonts w:ascii="Times New Roman" w:hAnsi="Times New Roman" w:cs="Times New Roman"/>
          <w:sz w:val="28"/>
          <w:szCs w:val="28"/>
        </w:rPr>
        <w:t>), а также</w:t>
      </w:r>
      <w:proofErr w:type="gramEnd"/>
      <w:r w:rsidRPr="00C85917">
        <w:rPr>
          <w:rFonts w:ascii="Times New Roman" w:hAnsi="Times New Roman" w:cs="Times New Roman"/>
          <w:sz w:val="28"/>
          <w:szCs w:val="28"/>
        </w:rPr>
        <w:t xml:space="preserve"> о возможности получения документов в МФЦ.</w:t>
      </w:r>
      <w:bookmarkStart w:id="0" w:name="_GoBack"/>
      <w:bookmarkEnd w:id="0"/>
      <w:r w:rsidRPr="00C85917">
        <w:rPr>
          <w:rFonts w:ascii="Times New Roman" w:hAnsi="Times New Roman" w:cs="Times New Roman"/>
          <w:sz w:val="28"/>
          <w:szCs w:val="28"/>
        </w:rPr>
        <w:t>»</w:t>
      </w:r>
    </w:p>
    <w:p w:rsidR="00786D78" w:rsidRPr="00C85917" w:rsidRDefault="005F750D" w:rsidP="00786D78">
      <w:pPr>
        <w:ind w:firstLine="708"/>
        <w:jc w:val="both"/>
        <w:rPr>
          <w:bCs/>
          <w:sz w:val="28"/>
          <w:szCs w:val="28"/>
        </w:rPr>
      </w:pPr>
      <w:r w:rsidRPr="00C85917">
        <w:rPr>
          <w:sz w:val="28"/>
          <w:szCs w:val="28"/>
        </w:rPr>
        <w:t xml:space="preserve">2. </w:t>
      </w:r>
      <w:r w:rsidR="00786D78" w:rsidRPr="00C85917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786D78" w:rsidRPr="00C85917">
        <w:rPr>
          <w:sz w:val="28"/>
          <w:szCs w:val="28"/>
        </w:rPr>
        <w:t>Сабский</w:t>
      </w:r>
      <w:proofErr w:type="spellEnd"/>
      <w:r w:rsidR="00786D78" w:rsidRPr="00C85917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786D78" w:rsidRPr="00C85917">
        <w:rPr>
          <w:sz w:val="28"/>
          <w:szCs w:val="28"/>
        </w:rPr>
        <w:t>Сабского</w:t>
      </w:r>
      <w:proofErr w:type="spellEnd"/>
      <w:r w:rsidR="00786D78" w:rsidRPr="00C85917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786D78" w:rsidRPr="00C85917" w:rsidRDefault="00786D78" w:rsidP="00786D78">
      <w:pPr>
        <w:jc w:val="both"/>
        <w:rPr>
          <w:sz w:val="28"/>
          <w:szCs w:val="28"/>
        </w:rPr>
      </w:pPr>
      <w:r w:rsidRPr="00C85917">
        <w:rPr>
          <w:sz w:val="28"/>
          <w:szCs w:val="28"/>
        </w:rPr>
        <w:t xml:space="preserve">       3. Настоящее постановление вступает в силу после его </w:t>
      </w:r>
      <w:r w:rsidR="00250951" w:rsidRPr="00C85917">
        <w:rPr>
          <w:sz w:val="28"/>
          <w:szCs w:val="28"/>
        </w:rPr>
        <w:t xml:space="preserve">официального </w:t>
      </w:r>
      <w:r w:rsidRPr="00C85917">
        <w:rPr>
          <w:sz w:val="28"/>
          <w:szCs w:val="28"/>
        </w:rPr>
        <w:t>опубликования (обнародования).</w:t>
      </w:r>
    </w:p>
    <w:p w:rsidR="00786D78" w:rsidRPr="00C85917" w:rsidRDefault="00786D78" w:rsidP="00786D78">
      <w:pPr>
        <w:jc w:val="both"/>
        <w:rPr>
          <w:sz w:val="28"/>
          <w:szCs w:val="28"/>
        </w:rPr>
      </w:pPr>
    </w:p>
    <w:p w:rsidR="00786D78" w:rsidRPr="00C85917" w:rsidRDefault="00786D78" w:rsidP="00786D78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C85917">
        <w:rPr>
          <w:rStyle w:val="bumpedfont15"/>
          <w:sz w:val="28"/>
          <w:szCs w:val="28"/>
        </w:rPr>
        <w:t xml:space="preserve">Глава администрации МО </w:t>
      </w:r>
    </w:p>
    <w:p w:rsidR="00786D78" w:rsidRPr="00C85917" w:rsidRDefault="00786D78" w:rsidP="00786D78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C85917">
        <w:rPr>
          <w:rStyle w:val="bumpedfont15"/>
          <w:sz w:val="28"/>
          <w:szCs w:val="28"/>
        </w:rPr>
        <w:t>Сабское</w:t>
      </w:r>
      <w:proofErr w:type="spellEnd"/>
      <w:r w:rsidRPr="00C85917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BE5DD1" w:rsidRDefault="00BE5DD1" w:rsidP="00786D78">
      <w:pPr>
        <w:ind w:right="38" w:firstLine="708"/>
        <w:jc w:val="both"/>
      </w:pPr>
    </w:p>
    <w:sectPr w:rsidR="00BE5DD1" w:rsidSect="00BE5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750D"/>
    <w:rsid w:val="000A714D"/>
    <w:rsid w:val="00172183"/>
    <w:rsid w:val="001C13D9"/>
    <w:rsid w:val="00250951"/>
    <w:rsid w:val="00277160"/>
    <w:rsid w:val="00570B85"/>
    <w:rsid w:val="005F750D"/>
    <w:rsid w:val="00705F2F"/>
    <w:rsid w:val="00744ED5"/>
    <w:rsid w:val="00786D78"/>
    <w:rsid w:val="00BE5DD1"/>
    <w:rsid w:val="00C85917"/>
    <w:rsid w:val="00CD6705"/>
    <w:rsid w:val="00EC2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F750D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semiHidden/>
    <w:locked/>
    <w:rsid w:val="005F750D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5F75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semiHidden/>
    <w:rsid w:val="005F75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No Spacing"/>
    <w:uiPriority w:val="1"/>
    <w:qFormat/>
    <w:rsid w:val="00786D78"/>
    <w:pPr>
      <w:spacing w:after="0" w:line="240" w:lineRule="auto"/>
      <w:ind w:firstLine="851"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86D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6D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786D78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786D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7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661085ED54F412FA5CA6470B032C1BB0390056F0E46493D44858794BC2CR1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User</cp:lastModifiedBy>
  <cp:revision>2</cp:revision>
  <cp:lastPrinted>2025-07-21T13:33:00Z</cp:lastPrinted>
  <dcterms:created xsi:type="dcterms:W3CDTF">2025-07-21T13:34:00Z</dcterms:created>
  <dcterms:modified xsi:type="dcterms:W3CDTF">2025-07-21T13:34:00Z</dcterms:modified>
</cp:coreProperties>
</file>